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970"/>
        <w:gridCol w:w="3330"/>
      </w:tblGrid>
      <w:tr w:rsidR="004C6EFD" w:rsidRPr="004C6EFD" w:rsidTr="00386587">
        <w:trPr>
          <w:trHeight w:val="980"/>
        </w:trPr>
        <w:tc>
          <w:tcPr>
            <w:tcW w:w="3780" w:type="dxa"/>
          </w:tcPr>
          <w:p w:rsidR="004C6EFD" w:rsidRPr="004C6EFD" w:rsidRDefault="00DF1433" w:rsidP="00E4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HSLogo"/>
                <w:id w:val="101541268"/>
                <w:lock w:val="sdtContentLocked"/>
                <w:picture/>
              </w:sdtPr>
              <w:sdtContent>
                <w:r w:rsidR="00C94B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828800" cy="560112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5601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38"/>
              <w:lock w:val="sdtLocked"/>
              <w:placeholder>
                <w:docPart w:val="63BEA886EE9E40559577FF1680BD38A7"/>
              </w:placeholder>
            </w:sdtPr>
            <w:sdtContent>
              <w:p w:rsidR="00E248DD" w:rsidRPr="004F7024" w:rsidRDefault="004F7024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4F7024">
                  <w:rPr>
                    <w:rFonts w:ascii="Arial" w:hAnsi="Arial" w:cs="Arial"/>
                    <w:sz w:val="16"/>
                    <w:szCs w:val="16"/>
                  </w:rPr>
                  <w:t>Commander</w:t>
                </w:r>
              </w:p>
              <w:p w:rsidR="004F7024" w:rsidRPr="004F7024" w:rsidRDefault="004F7024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4F7024">
                  <w:rPr>
                    <w:rFonts w:ascii="Arial" w:hAnsi="Arial" w:cs="Arial"/>
                    <w:sz w:val="16"/>
                    <w:szCs w:val="16"/>
                  </w:rPr>
                  <w:t>U.S. Coast Guard</w:t>
                </w:r>
              </w:p>
              <w:p w:rsidR="004F7024" w:rsidRPr="004F7024" w:rsidRDefault="004F7024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4F7024">
                  <w:rPr>
                    <w:rFonts w:ascii="Arial" w:hAnsi="Arial" w:cs="Arial"/>
                    <w:sz w:val="16"/>
                    <w:szCs w:val="16"/>
                  </w:rPr>
                  <w:t>Unit Name</w:t>
                </w:r>
              </w:p>
              <w:p w:rsidR="00E248DD" w:rsidRDefault="00E248DD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4C6EFD" w:rsidRPr="004C6EFD" w:rsidRDefault="00DF1433" w:rsidP="00231E04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333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74"/>
              <w:lock w:val="sdtLocked"/>
              <w:placeholder>
                <w:docPart w:val="6020C9BC22C44CBA9D0DB3087666E103"/>
              </w:placeholder>
            </w:sdtPr>
            <w:sdtContent>
              <w:p w:rsidR="00507E16" w:rsidRDefault="00507E16" w:rsidP="00F7413E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507E16" w:rsidRDefault="00507E16" w:rsidP="00F7413E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E248DD" w:rsidRPr="00E248DD" w:rsidRDefault="00E248DD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E248DD">
                  <w:rPr>
                    <w:rFonts w:ascii="Arial" w:hAnsi="Arial" w:cs="Arial"/>
                    <w:sz w:val="16"/>
                    <w:szCs w:val="16"/>
                  </w:rPr>
                  <w:t xml:space="preserve">Staff Symbol: </w:t>
                </w:r>
              </w:p>
              <w:p w:rsidR="00E248DD" w:rsidRPr="00E248DD" w:rsidRDefault="00E248DD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E248DD">
                  <w:rPr>
                    <w:rFonts w:ascii="Arial" w:hAnsi="Arial" w:cs="Arial"/>
                    <w:sz w:val="16"/>
                    <w:szCs w:val="16"/>
                  </w:rPr>
                  <w:t xml:space="preserve">Phone: </w:t>
                </w:r>
              </w:p>
              <w:p w:rsidR="00E248DD" w:rsidRPr="00E248DD" w:rsidRDefault="00E248DD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E248DD">
                  <w:rPr>
                    <w:rFonts w:ascii="Arial" w:hAnsi="Arial" w:cs="Arial"/>
                    <w:sz w:val="16"/>
                    <w:szCs w:val="16"/>
                  </w:rPr>
                  <w:t xml:space="preserve">Fax: </w:t>
                </w:r>
              </w:p>
              <w:p w:rsidR="004C6EFD" w:rsidRPr="004C6EFD" w:rsidRDefault="00E248DD" w:rsidP="00F7413E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248DD">
                  <w:rPr>
                    <w:rFonts w:ascii="Arial" w:hAnsi="Arial" w:cs="Arial"/>
                    <w:sz w:val="16"/>
                    <w:szCs w:val="16"/>
                  </w:rPr>
                  <w:t xml:space="preserve">Email: </w:t>
                </w:r>
              </w:p>
            </w:sdtContent>
          </w:sdt>
        </w:tc>
      </w:tr>
    </w:tbl>
    <w:p w:rsidR="00F7413E" w:rsidRPr="00F7413E" w:rsidRDefault="00F7413E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</w:tblGrid>
      <w:tr w:rsidR="00F7413E" w:rsidRPr="00F7413E" w:rsidTr="00F7413E">
        <w:trPr>
          <w:trHeight w:val="260"/>
        </w:trPr>
        <w:tc>
          <w:tcPr>
            <w:tcW w:w="2898" w:type="dxa"/>
          </w:tcPr>
          <w:p w:rsidR="00F7413E" w:rsidRPr="00F7413E" w:rsidRDefault="00DF1433" w:rsidP="00F741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541277"/>
                <w:lock w:val="sdtLocked"/>
                <w:placeholder>
                  <w:docPart w:val="ED3C1F1EE11A46FAAA5359B06581B47B"/>
                </w:placeholder>
              </w:sdtPr>
              <w:sdtContent>
                <w:r w:rsidR="00E248DD" w:rsidRPr="00E248DD">
                  <w:rPr>
                    <w:rFonts w:ascii="Times New Roman" w:hAnsi="Times New Roman" w:cs="Times New Roman"/>
                    <w:sz w:val="24"/>
                    <w:szCs w:val="24"/>
                  </w:rPr>
                  <w:t>5814</w:t>
                </w:r>
              </w:sdtContent>
            </w:sdt>
          </w:p>
        </w:tc>
      </w:tr>
      <w:tr w:rsidR="00F7413E" w:rsidRPr="00F7413E" w:rsidTr="00F7413E">
        <w:tc>
          <w:tcPr>
            <w:tcW w:w="2898" w:type="dxa"/>
          </w:tcPr>
          <w:p w:rsidR="00F7413E" w:rsidRPr="00F7413E" w:rsidRDefault="00DF1433" w:rsidP="00F741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DatePicker"/>
                <w:id w:val="618841"/>
                <w:lock w:val="sdtLocked"/>
                <w:placeholder>
                  <w:docPart w:val="21FB19311D0D402EADD305302F6F86D4"/>
                </w:placeholder>
                <w:date w:fullDate="2019-02-03T00:00:00Z">
                  <w:dateFormat w:val="dd MMM yyyy"/>
                  <w:lid w:val="en-US"/>
                  <w:storeMappedDataAs w:val="text"/>
                  <w:calendar w:val="gregorian"/>
                </w:date>
              </w:sdtPr>
              <w:sdtContent>
                <w:r w:rsidR="00E248DD" w:rsidRPr="00E248DD">
                  <w:rPr>
                    <w:rFonts w:ascii="Times New Roman" w:hAnsi="Times New Roman" w:cs="Times New Roman"/>
                    <w:sz w:val="24"/>
                    <w:szCs w:val="24"/>
                  </w:rPr>
                  <w:t>03 Feb 2019</w:t>
                </w:r>
              </w:sdtContent>
            </w:sdt>
          </w:p>
        </w:tc>
      </w:tr>
    </w:tbl>
    <w:p w:rsidR="00E542A8" w:rsidRDefault="00DF1433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011662"/>
          <w:lock w:val="sdtContentLocked"/>
          <w:placeholder>
            <w:docPart w:val="20BA5D087FE142B7A371EDCC27A4DA43"/>
          </w:placeholder>
        </w:sdtPr>
        <w:sdtContent>
          <w:r w:rsidR="000775AE" w:rsidRPr="000775AE">
            <w:rPr>
              <w:rFonts w:ascii="Times New Roman" w:hAnsi="Times New Roman" w:cs="Times New Roman"/>
              <w:b/>
              <w:sz w:val="32"/>
              <w:szCs w:val="32"/>
            </w:rPr>
            <w:t>MEMORANDUM</w:t>
          </w:r>
        </w:sdtContent>
      </w:sdt>
    </w:p>
    <w:tbl>
      <w:tblPr>
        <w:tblStyle w:val="TableGrid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456"/>
        <w:gridCol w:w="236"/>
        <w:gridCol w:w="1055"/>
        <w:gridCol w:w="2803"/>
      </w:tblGrid>
      <w:tr w:rsidR="00F7413E" w:rsidRPr="003B394C" w:rsidTr="005F7CE3">
        <w:trPr>
          <w:trHeight w:val="261"/>
        </w:trPr>
        <w:tc>
          <w:tcPr>
            <w:tcW w:w="5268" w:type="dxa"/>
            <w:gridSpan w:val="2"/>
          </w:tcPr>
          <w:p w:rsidR="00F7413E" w:rsidRPr="003B394C" w:rsidRDefault="00DF1433" w:rsidP="00185F61">
            <w:pPr>
              <w:spacing w:after="280" w:line="28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ForMemo"/>
                <w:id w:val="79754705"/>
                <w:lock w:val="sdtLocked"/>
                <w:placeholder>
                  <w:docPart w:val="DE2456404CDC460BAFC11B998CBEFDF0"/>
                </w:placeholder>
              </w:sdtPr>
              <w:sdtContent>
                <w:r w:rsidR="003B394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</w:t>
                </w:r>
              </w:sdtContent>
            </w:sdt>
          </w:p>
        </w:tc>
        <w:tc>
          <w:tcPr>
            <w:tcW w:w="236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055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03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F7413E" w:rsidTr="005F7CE3">
        <w:trPr>
          <w:trHeight w:val="738"/>
        </w:trPr>
        <w:tc>
          <w:tcPr>
            <w:tcW w:w="812" w:type="dxa"/>
            <w:hideMark/>
          </w:tcPr>
          <w:p w:rsidR="00F7413E" w:rsidRDefault="00DF1433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0"/>
                <w:lock w:val="sdtContentLocked"/>
                <w:placeholder>
                  <w:docPart w:val="87AAF3241EF4463EAA3AB85EF0128A52"/>
                </w:placeholder>
              </w:sdtPr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From:</w:t>
                </w:r>
              </w:sdtContent>
            </w:sdt>
          </w:p>
        </w:tc>
        <w:tc>
          <w:tcPr>
            <w:tcW w:w="445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From"/>
              <w:id w:val="103011730"/>
              <w:lock w:val="sdtLocked"/>
              <w:placeholder>
                <w:docPart w:val="7EB2E891E15541BFBA18542870B992DF"/>
              </w:placeholder>
            </w:sdtPr>
            <w:sdtContent>
              <w:p w:rsidR="00E248DD" w:rsidRPr="002D796B" w:rsidRDefault="002D796B" w:rsidP="005F7CE3">
                <w:pPr>
                  <w:spacing w:after="240" w:line="240" w:lineRule="exact"/>
                  <w:ind w:right="-151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Reviewing JAG’s Name Here</w:t>
                </w:r>
                <w:r w:rsidR="005F7CE3">
                  <w:rPr>
                    <w:rFonts w:ascii="Times New Roman" w:hAnsi="Times New Roman" w:cs="Times New Roman"/>
                    <w:sz w:val="24"/>
                    <w:szCs w:val="24"/>
                  </w:rPr>
                  <w:t>, Rank, USCG</w:t>
                </w:r>
              </w:p>
              <w:p w:rsidR="00E248DD" w:rsidRPr="002D796B" w:rsidRDefault="00E248D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Judge Advocate</w:t>
                </w:r>
              </w:p>
              <w:p w:rsidR="00F7413E" w:rsidRPr="000775AE" w:rsidRDefault="00DF1433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236" w:type="dxa"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ReplyMemo"/>
              <w:id w:val="79754702"/>
              <w:lock w:val="sdtLocked"/>
              <w:placeholder>
                <w:docPart w:val="FF6BE377BC324F0884353EA651A0755A"/>
              </w:placeholder>
            </w:sdtPr>
            <w:sdtContent>
              <w:p w:rsidR="00E248DD" w:rsidRPr="00E248DD" w:rsidRDefault="00E248D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E248D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~Reply~Reply to</w:t>
                </w:r>
              </w:p>
              <w:p w:rsidR="00F7413E" w:rsidRPr="00E248DD" w:rsidRDefault="00E248D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E248D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Attn of:</w:t>
                </w:r>
              </w:p>
            </w:sdtContent>
          </w:sdt>
          <w:p w:rsidR="00F7413E" w:rsidRPr="00E248DD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03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BM_Reply"/>
              <w:id w:val="103011736"/>
              <w:lock w:val="sdtLocked"/>
              <w:placeholder>
                <w:docPart w:val="637F1E86C010423FAE5524CCBDAD24F8"/>
              </w:placeholder>
            </w:sdtPr>
            <w:sdtContent>
              <w:p w:rsidR="00E248DD" w:rsidRPr="00E248DD" w:rsidRDefault="00E248D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:rsidR="00E248DD" w:rsidRPr="00E248DD" w:rsidRDefault="00E248D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:rsidR="00F7413E" w:rsidRPr="00E248DD" w:rsidRDefault="00DF1433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</w:sdtContent>
          </w:sdt>
        </w:tc>
      </w:tr>
      <w:tr w:rsidR="00F7413E" w:rsidTr="005F7CE3">
        <w:tc>
          <w:tcPr>
            <w:tcW w:w="812" w:type="dxa"/>
            <w:hideMark/>
          </w:tcPr>
          <w:p w:rsidR="00F7413E" w:rsidRDefault="00DF1433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3"/>
                <w:lock w:val="sdtContentLocked"/>
                <w:placeholder>
                  <w:docPart w:val="D3B2C70FD2FD4103BD2D0567A72B999D"/>
                </w:placeholder>
              </w:sdtPr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To:</w:t>
                </w:r>
              </w:sdtContent>
            </w:sdt>
          </w:p>
        </w:tc>
        <w:tc>
          <w:tcPr>
            <w:tcW w:w="445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ToName"/>
              <w:id w:val="618895"/>
              <w:lock w:val="sdtLocked"/>
              <w:placeholder>
                <w:docPart w:val="298D1F2B00DA46979137C8298F1EAF0A"/>
              </w:placeholder>
            </w:sdtPr>
            <w:sdtContent>
              <w:p w:rsidR="00F7413E" w:rsidRDefault="00DF1433" w:rsidP="00D10802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The Office of Military Justice (CG-LMJ) </w:t>
                </w:r>
                <w:r w:rsidR="00D1080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236" w:type="dxa"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:rsidRPr="003B394C" w:rsidTr="005F7CE3">
        <w:trPr>
          <w:trHeight w:val="246"/>
          <w:hidden/>
        </w:trPr>
        <w:tc>
          <w:tcPr>
            <w:tcW w:w="812" w:type="dxa"/>
            <w:hideMark/>
          </w:tcPr>
          <w:p w:rsidR="00F7413E" w:rsidRPr="003B394C" w:rsidRDefault="00DF1433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07"/>
                <w:lock w:val="sdtLocked"/>
                <w:placeholder>
                  <w:docPart w:val="4EA2A6D786C545D78AD19796EE161ACA"/>
                </w:placeholder>
              </w:sdtPr>
              <w:sdtContent>
                <w:r w:rsidR="00F7413E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Thru:</w:t>
                </w:r>
              </w:sdtContent>
            </w:sdt>
          </w:p>
        </w:tc>
        <w:tc>
          <w:tcPr>
            <w:tcW w:w="4456" w:type="dxa"/>
            <w:hideMark/>
          </w:tcPr>
          <w:p w:rsidR="00F7413E" w:rsidRPr="003B394C" w:rsidRDefault="00DF1433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vanish/>
                </w:rPr>
                <w:tag w:val="BM_Thru"/>
                <w:id w:val="103011782"/>
                <w:lock w:val="sdtLocked"/>
                <w:placeholder>
                  <w:docPart w:val="B89E2E194A37476FABE91EF7469EA7C0"/>
                </w:placeholder>
              </w:sdtPr>
              <w:sdtContent>
                <w:r w:rsidR="00F7413E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[Enter Thru]</w:t>
                </w:r>
              </w:sdtContent>
            </w:sdt>
          </w:p>
        </w:tc>
        <w:tc>
          <w:tcPr>
            <w:tcW w:w="236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1055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2803" w:type="dxa"/>
          </w:tcPr>
          <w:p w:rsidR="00F7413E" w:rsidRPr="003B394C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</w:tr>
      <w:tr w:rsidR="00F7413E" w:rsidTr="005F7CE3">
        <w:trPr>
          <w:trHeight w:val="246"/>
        </w:trPr>
        <w:tc>
          <w:tcPr>
            <w:tcW w:w="812" w:type="dxa"/>
            <w:hideMark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hideMark/>
          </w:tcPr>
          <w:p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236" w:type="dxa"/>
          </w:tcPr>
          <w:p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1055" w:type="dxa"/>
          </w:tcPr>
          <w:p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2803" w:type="dxa"/>
          </w:tcPr>
          <w:p w:rsidR="00F7413E" w:rsidRDefault="00F7413E" w:rsidP="00F7413E">
            <w:pPr>
              <w:spacing w:after="240" w:line="240" w:lineRule="exact"/>
              <w:contextualSpacing/>
            </w:pPr>
          </w:p>
        </w:tc>
      </w:tr>
      <w:tr w:rsidR="00F7413E" w:rsidTr="005F7CE3">
        <w:trPr>
          <w:trHeight w:val="255"/>
        </w:trPr>
        <w:tc>
          <w:tcPr>
            <w:tcW w:w="812" w:type="dxa"/>
            <w:hideMark/>
          </w:tcPr>
          <w:p w:rsidR="00F7413E" w:rsidRDefault="00DF1433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9"/>
                <w:lock w:val="sdtContentLocked"/>
                <w:placeholder>
                  <w:docPart w:val="B6586F541AEA4917B2C9C61C3AF872DE"/>
                </w:placeholder>
              </w:sdtPr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Subj:</w:t>
                </w:r>
              </w:sdtContent>
            </w:sdt>
          </w:p>
        </w:tc>
        <w:tc>
          <w:tcPr>
            <w:tcW w:w="8548" w:type="dxa"/>
            <w:gridSpan w:val="4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Subject"/>
              <w:id w:val="103011786"/>
              <w:lock w:val="sdtLocked"/>
              <w:placeholder>
                <w:docPart w:val="5A651C1BE45F4B58A6B456B3741C705C"/>
              </w:placeholder>
            </w:sdtPr>
            <w:sdtContent>
              <w:p w:rsidR="00F7413E" w:rsidRPr="00F7413E" w:rsidRDefault="002D796B" w:rsidP="00DF1433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JUDGE ADVOCATE REVIEW UNDER R.C.M. </w:t>
                </w:r>
                <w:r w:rsidR="00DF143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1201 </w:t>
                </w: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IN THE </w:t>
                </w:r>
                <w:r w:rsidR="00DF143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SPECIAL [GENERAL] </w:t>
                </w: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COURT-MARTIAL CASE OF </w:t>
                </w:r>
                <w:r w:rsidR="00C7700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UNITED STATES v. </w:t>
                </w: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ACCUSED’S NAME HERE</w:t>
                </w:r>
              </w:p>
            </w:sdtContent>
          </w:sdt>
        </w:tc>
      </w:tr>
      <w:tr w:rsidR="00F7413E" w:rsidTr="005F7CE3">
        <w:trPr>
          <w:trHeight w:val="210"/>
        </w:trPr>
        <w:tc>
          <w:tcPr>
            <w:tcW w:w="812" w:type="dxa"/>
            <w:hideMark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8" w:type="dxa"/>
            <w:gridSpan w:val="4"/>
            <w:hideMark/>
          </w:tcPr>
          <w:p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:rsidTr="005F7CE3">
        <w:trPr>
          <w:trHeight w:val="273"/>
        </w:trPr>
        <w:tc>
          <w:tcPr>
            <w:tcW w:w="812" w:type="dxa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9754711"/>
              <w:lock w:val="sdtLocked"/>
              <w:placeholder>
                <w:docPart w:val="D6EAACA06B3F40C0890F6D9CDCED7415"/>
              </w:placeholder>
            </w:sdtPr>
            <w:sdtContent>
              <w:p w:rsidR="00F7413E" w:rsidRDefault="00F7413E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Ref:</w:t>
                </w:r>
              </w:p>
            </w:sdtContent>
          </w:sdt>
        </w:tc>
        <w:tc>
          <w:tcPr>
            <w:tcW w:w="8548" w:type="dxa"/>
            <w:gridSpan w:val="4"/>
            <w:hideMark/>
          </w:tcPr>
          <w:sdt>
            <w:sdtPr>
              <w:tag w:val="BM_Ref"/>
              <w:id w:val="103011869"/>
              <w:lock w:val="sdtLocked"/>
              <w:placeholder>
                <w:docPart w:val="69332232268B4F79BC480882E2B675B5"/>
              </w:placeholder>
            </w:sdtPr>
            <w:sdtContent>
              <w:p w:rsidR="00E248DD" w:rsidRPr="002D796B" w:rsidRDefault="00DF1433" w:rsidP="00E248DD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Article 65(d)</w:t>
                </w:r>
                <w:r w:rsidR="00E248DD"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, </w:t>
                </w:r>
                <w:r w:rsidR="002D796B"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Uniform Code of Military Justice (</w:t>
                </w:r>
                <w:r w:rsidR="00E248DD"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UCMJ</w:t>
                </w:r>
                <w:r w:rsidR="00232A59">
                  <w:rPr>
                    <w:rFonts w:ascii="Times New Roman" w:hAnsi="Times New Roman" w:cs="Times New Roman"/>
                    <w:sz w:val="24"/>
                    <w:szCs w:val="24"/>
                  </w:rPr>
                  <w:t>)</w:t>
                </w:r>
                <w:r w:rsidR="00E248DD"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  <w:p w:rsidR="00F7413E" w:rsidRPr="00F7413E" w:rsidRDefault="002D796B" w:rsidP="00E248DD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Rules </w:t>
                </w:r>
                <w:r w:rsidR="00DF1433">
                  <w:rPr>
                    <w:rFonts w:ascii="Times New Roman" w:hAnsi="Times New Roman" w:cs="Times New Roman"/>
                    <w:sz w:val="24"/>
                    <w:szCs w:val="24"/>
                  </w:rPr>
                  <w:t>for Courts-Martial (R.C.M.) 1201</w:t>
                </w:r>
                <w:r w:rsidRPr="002D79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BM_Letter"/>
        <w:id w:val="618877"/>
        <w:lock w:val="sdtLocked"/>
        <w:placeholder>
          <w:docPart w:val="57281FDF86AB4587A44B13AE7B849019"/>
        </w:placeholder>
      </w:sdtPr>
      <w:sdtContent>
        <w:p w:rsidR="00AC10C9" w:rsidRDefault="00DF1433" w:rsidP="00185F61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Per R.C.M. 1201</w:t>
          </w:r>
          <w:r w:rsidR="00AC10C9">
            <w:rPr>
              <w:rFonts w:ascii="Times New Roman" w:hAnsi="Times New Roman" w:cs="Times New Roman"/>
              <w:sz w:val="24"/>
              <w:szCs w:val="24"/>
            </w:rPr>
            <w:t>(a)</w:t>
          </w:r>
          <w:r>
            <w:rPr>
              <w:rFonts w:ascii="Times New Roman" w:hAnsi="Times New Roman" w:cs="Times New Roman"/>
              <w:sz w:val="24"/>
              <w:szCs w:val="24"/>
            </w:rPr>
            <w:t>(1)</w:t>
          </w:r>
          <w:r w:rsidR="00AC10C9">
            <w:rPr>
              <w:rFonts w:ascii="Times New Roman" w:hAnsi="Times New Roman" w:cs="Times New Roman"/>
              <w:sz w:val="24"/>
              <w:szCs w:val="24"/>
            </w:rPr>
            <w:t xml:space="preserve">, I reviewed the attached record of trial in the </w:t>
          </w:r>
          <w:r w:rsidR="00BB5BCC">
            <w:rPr>
              <w:rFonts w:ascii="Times New Roman" w:hAnsi="Times New Roman" w:cs="Times New Roman"/>
              <w:sz w:val="24"/>
              <w:szCs w:val="24"/>
            </w:rPr>
            <w:t xml:space="preserve">special [general] </w:t>
          </w:r>
          <w:r w:rsidR="00AC10C9">
            <w:rPr>
              <w:rFonts w:ascii="Times New Roman" w:hAnsi="Times New Roman" w:cs="Times New Roman"/>
              <w:sz w:val="24"/>
              <w:szCs w:val="24"/>
            </w:rPr>
            <w:t xml:space="preserve">court-martial case of </w:t>
          </w:r>
          <w:r w:rsidR="00AC10C9" w:rsidRPr="00AC10C9">
            <w:rPr>
              <w:rFonts w:ascii="Times New Roman" w:hAnsi="Times New Roman" w:cs="Times New Roman"/>
              <w:sz w:val="24"/>
              <w:szCs w:val="24"/>
              <w:u w:val="single"/>
            </w:rPr>
            <w:t>United States v. Accused Name, USCG</w:t>
          </w:r>
          <w:r w:rsidR="00AC10C9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</w:p>
        <w:p w:rsidR="00AC10C9" w:rsidRDefault="00DF1433" w:rsidP="00185F61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Pursuant to R.C.M. 1201</w:t>
          </w:r>
          <w:r w:rsidR="00AC10C9">
            <w:rPr>
              <w:rFonts w:ascii="Times New Roman" w:hAnsi="Times New Roman" w:cs="Times New Roman"/>
              <w:sz w:val="24"/>
              <w:szCs w:val="24"/>
            </w:rPr>
            <w:t>(d) and based on my review of the record I conclude that:</w:t>
          </w:r>
        </w:p>
        <w:p w:rsidR="00AC10C9" w:rsidRDefault="00AC10C9" w:rsidP="00AC10C9">
          <w:pPr>
            <w:pStyle w:val="ListParagraph"/>
            <w:numPr>
              <w:ilvl w:val="1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The court-martial </w:t>
          </w:r>
          <w:r w:rsidR="0020608C" w:rsidRPr="0020608C">
            <w:rPr>
              <w:rFonts w:ascii="Times New Roman" w:hAnsi="Times New Roman" w:cs="Times New Roman"/>
              <w:sz w:val="24"/>
              <w:szCs w:val="24"/>
            </w:rPr>
            <w:t>had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jurisdiction over the accused and the offenses as to which there is a finding of guilty;</w:t>
          </w:r>
        </w:p>
        <w:p w:rsidR="00AC10C9" w:rsidRDefault="00AC10C9" w:rsidP="00AC10C9">
          <w:pPr>
            <w:pStyle w:val="ListParagraph"/>
            <w:numPr>
              <w:ilvl w:val="1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The charge and specification(s) as to which there is a finding of guilty </w:t>
          </w:r>
          <w:r w:rsidR="0020608C">
            <w:rPr>
              <w:rFonts w:ascii="Times New Roman" w:hAnsi="Times New Roman" w:cs="Times New Roman"/>
              <w:sz w:val="24"/>
              <w:szCs w:val="24"/>
            </w:rPr>
            <w:t>state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an offense </w:t>
          </w:r>
          <w:r w:rsidR="00D10802">
            <w:rPr>
              <w:rFonts w:ascii="Times New Roman" w:hAnsi="Times New Roman" w:cs="Times New Roman"/>
              <w:sz w:val="24"/>
              <w:szCs w:val="24"/>
            </w:rPr>
            <w:t>under the UCMJ.</w:t>
          </w:r>
        </w:p>
        <w:p w:rsidR="00DF1433" w:rsidRDefault="00DF1433" w:rsidP="00AC10C9">
          <w:pPr>
            <w:pStyle w:val="ListParagraph"/>
            <w:numPr>
              <w:ilvl w:val="1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</w:t>
          </w:r>
          <w:r w:rsidRPr="00DF1433">
            <w:rPr>
              <w:rFonts w:ascii="Times New Roman" w:hAnsi="Times New Roman" w:cs="Times New Roman"/>
              <w:sz w:val="24"/>
              <w:szCs w:val="24"/>
            </w:rPr>
            <w:t xml:space="preserve">he sentence approved by the Convening Authority </w:t>
          </w:r>
          <w:r>
            <w:rPr>
              <w:rFonts w:ascii="Times New Roman" w:hAnsi="Times New Roman" w:cs="Times New Roman"/>
              <w:sz w:val="24"/>
              <w:szCs w:val="24"/>
            </w:rPr>
            <w:t>was within the limits prescribed by law.</w:t>
          </w:r>
        </w:p>
        <w:p w:rsidR="00F7413E" w:rsidRPr="00BB5BCC" w:rsidRDefault="00AC10C9" w:rsidP="00BB5BCC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The accused </w:t>
          </w:r>
          <w:r w:rsidR="0020608C" w:rsidRPr="0020608C">
            <w:rPr>
              <w:rFonts w:ascii="Times New Roman" w:hAnsi="Times New Roman" w:cs="Times New Roman"/>
              <w:sz w:val="24"/>
              <w:szCs w:val="24"/>
            </w:rPr>
            <w:t>d</w:t>
          </w:r>
          <w:r w:rsidRPr="0020608C">
            <w:rPr>
              <w:rFonts w:ascii="Times New Roman" w:hAnsi="Times New Roman" w:cs="Times New Roman"/>
              <w:sz w:val="24"/>
              <w:szCs w:val="24"/>
            </w:rPr>
            <w:t>id not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submit </w:t>
          </w:r>
          <w:r w:rsidR="0020608C">
            <w:rPr>
              <w:rFonts w:ascii="Times New Roman" w:hAnsi="Times New Roman" w:cs="Times New Roman"/>
              <w:sz w:val="24"/>
              <w:szCs w:val="24"/>
            </w:rPr>
            <w:t>any matters alleging error.  Accordingly, the response required by R.C.M</w:t>
          </w:r>
          <w:r w:rsidR="00DF1433">
            <w:rPr>
              <w:rFonts w:ascii="Times New Roman" w:hAnsi="Times New Roman" w:cs="Times New Roman"/>
              <w:sz w:val="24"/>
              <w:szCs w:val="24"/>
            </w:rPr>
            <w:t>. 1201</w:t>
          </w:r>
          <w:r w:rsidR="0020608C">
            <w:rPr>
              <w:rFonts w:ascii="Times New Roman" w:hAnsi="Times New Roman" w:cs="Times New Roman"/>
              <w:sz w:val="24"/>
              <w:szCs w:val="24"/>
            </w:rPr>
            <w:t>(d)(</w:t>
          </w:r>
          <w:r w:rsidR="00DF1433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20608C">
            <w:rPr>
              <w:rFonts w:ascii="Times New Roman" w:hAnsi="Times New Roman" w:cs="Times New Roman"/>
              <w:sz w:val="24"/>
              <w:szCs w:val="24"/>
            </w:rPr>
            <w:t>) is unnecessary in this case.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03011528"/>
        <w:lock w:val="sdtContentLocked"/>
        <w:placeholder>
          <w:docPart w:val="D4F32549B3DC41CDBD85C943C466E099"/>
        </w:placeholder>
      </w:sdtPr>
      <w:sdtContent>
        <w:p w:rsidR="00E45B30" w:rsidRDefault="000775AE" w:rsidP="00231E04">
          <w:pPr>
            <w:spacing w:after="240" w:line="240" w:lineRule="exact"/>
            <w:ind w:firstLine="4320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#</w:t>
          </w:r>
        </w:p>
      </w:sdtContent>
    </w:sdt>
    <w:p w:rsidR="00E45B30" w:rsidRDefault="00E45B30" w:rsidP="00231E04">
      <w:pPr>
        <w:spacing w:after="240" w:line="240" w:lineRule="exact"/>
        <w:ind w:firstLine="43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614"/>
        <w:gridCol w:w="7933"/>
      </w:tblGrid>
      <w:tr w:rsidR="00E45B30" w:rsidRPr="00DF1433" w:rsidTr="002972A8">
        <w:trPr>
          <w:hidden/>
        </w:trPr>
        <w:tc>
          <w:tcPr>
            <w:tcW w:w="1458" w:type="dxa"/>
            <w:gridSpan w:val="2"/>
          </w:tcPr>
          <w:p w:rsidR="00E45B30" w:rsidRPr="00DF1433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3"/>
                <w:lock w:val="sdtLocked"/>
                <w:placeholder>
                  <w:docPart w:val="B44661573C984B85B400520874E239D9"/>
                </w:placeholder>
              </w:sdtPr>
              <w:sdtContent>
                <w:r w:rsidR="00E45B30" w:rsidRPr="00DF1433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Enclosure:</w:t>
                </w:r>
              </w:sdtContent>
            </w:sdt>
          </w:p>
        </w:tc>
        <w:tc>
          <w:tcPr>
            <w:tcW w:w="8118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BM_Enclosure"/>
              <w:id w:val="618851"/>
              <w:lock w:val="sdtLocked"/>
              <w:placeholder>
                <w:docPart w:val="B1D2583AC09641C69C25880345382352"/>
              </w:placeholder>
              <w:showingPlcHdr/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:rsidR="00E45B30" w:rsidRPr="00DF1433" w:rsidRDefault="00DF1433" w:rsidP="00DF1433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DF1433">
                  <w:rPr>
                    <w:rStyle w:val="PlaceholderText"/>
                    <w:vanish/>
                  </w:rPr>
                  <w:t>[Optional Enclosure]</w:t>
                </w:r>
              </w:p>
            </w:sdtContent>
          </w:sdt>
        </w:tc>
      </w:tr>
      <w:tr w:rsidR="000775AE" w:rsidRPr="003B394C" w:rsidTr="00224A4E">
        <w:trPr>
          <w:hidden/>
        </w:trPr>
        <w:tc>
          <w:tcPr>
            <w:tcW w:w="828" w:type="dxa"/>
          </w:tcPr>
          <w:p w:rsidR="000775AE" w:rsidRPr="003B394C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5"/>
                <w:lock w:val="sdtLocked"/>
                <w:placeholder>
                  <w:docPart w:val="D69DA00532C84E13BB4BD6A92FC1A452"/>
                </w:placeholder>
              </w:sdtPr>
              <w:sdtContent>
                <w:r w:rsidR="000775AE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Dist:</w:t>
                </w:r>
              </w:sdtContent>
            </w:sdt>
          </w:p>
        </w:tc>
        <w:tc>
          <w:tcPr>
            <w:tcW w:w="8748" w:type="dxa"/>
            <w:gridSpan w:val="2"/>
          </w:tcPr>
          <w:p w:rsidR="000775AE" w:rsidRPr="003B394C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Dist"/>
                <w:id w:val="618859"/>
                <w:lock w:val="sdtLocked"/>
                <w:placeholder>
                  <w:docPart w:val="6233D6A2A42C44A8B4E1A4DC7C2DD91A"/>
                </w:placeholder>
              </w:sdtPr>
              <w:sdtContent>
                <w:r w:rsidR="0069364E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Dist]</w:t>
                </w:r>
              </w:sdtContent>
            </w:sdt>
          </w:p>
          <w:p w:rsidR="000775AE" w:rsidRPr="003B394C" w:rsidRDefault="000775AE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E45B30" w:rsidRPr="003B394C" w:rsidTr="00224A4E">
        <w:trPr>
          <w:hidden/>
        </w:trPr>
        <w:tc>
          <w:tcPr>
            <w:tcW w:w="828" w:type="dxa"/>
          </w:tcPr>
          <w:p w:rsidR="00E45B30" w:rsidRPr="003B394C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7"/>
                <w:lock w:val="sdtLocked"/>
              </w:sdtPr>
              <w:sdtContent>
                <w:r w:rsidR="00E45B30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Copy:</w:t>
                </w:r>
              </w:sdtContent>
            </w:sdt>
          </w:p>
        </w:tc>
        <w:tc>
          <w:tcPr>
            <w:tcW w:w="8748" w:type="dxa"/>
            <w:gridSpan w:val="2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BM_Copy"/>
              <w:id w:val="618863"/>
              <w:lock w:val="sdtLocked"/>
            </w:sdtPr>
            <w:sdtContent>
              <w:p w:rsidR="00E45B30" w:rsidRPr="003B394C" w:rsidRDefault="002D796B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Accused Name Here</w:t>
                </w:r>
                <w:r w:rsidR="0020608C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 xml:space="preserve"> </w:t>
                </w:r>
              </w:p>
            </w:sdtContent>
          </w:sdt>
          <w:p w:rsidR="00E45B30" w:rsidRPr="003B394C" w:rsidRDefault="00E45B30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005F5D" w:rsidRPr="003B394C" w:rsidTr="00224A4E">
        <w:trPr>
          <w:hidden/>
        </w:trPr>
        <w:tc>
          <w:tcPr>
            <w:tcW w:w="1458" w:type="dxa"/>
            <w:gridSpan w:val="2"/>
          </w:tcPr>
          <w:p w:rsidR="00005F5D" w:rsidRPr="003B394C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9"/>
                <w:lock w:val="sdtLocked"/>
              </w:sdtPr>
              <w:sdtContent>
                <w:r w:rsidR="00005F5D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Blind Copy:</w:t>
                </w:r>
              </w:sdtContent>
            </w:sdt>
          </w:p>
        </w:tc>
        <w:tc>
          <w:tcPr>
            <w:tcW w:w="8118" w:type="dxa"/>
          </w:tcPr>
          <w:p w:rsidR="00005F5D" w:rsidRPr="003B394C" w:rsidRDefault="00DF1433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BlindCopy"/>
                <w:id w:val="618867"/>
                <w:lock w:val="sdtLocked"/>
              </w:sdtPr>
              <w:sdtContent>
                <w:r w:rsidR="0069364E" w:rsidRPr="003B394C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Blind Copy]</w:t>
                </w:r>
              </w:sdtContent>
            </w:sdt>
          </w:p>
          <w:p w:rsidR="00005F5D" w:rsidRPr="003B394C" w:rsidRDefault="00005F5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231E04" w:rsidRDefault="00231E04" w:rsidP="00231E04">
      <w:pPr>
        <w:spacing w:after="24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E04" w:rsidSect="00B359D1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33" w:rsidRDefault="00DF1433" w:rsidP="000775AE">
      <w:pPr>
        <w:spacing w:after="0" w:line="240" w:lineRule="auto"/>
      </w:pPr>
      <w:r>
        <w:separator/>
      </w:r>
    </w:p>
  </w:endnote>
  <w:endnote w:type="continuationSeparator" w:id="0">
    <w:p w:rsidR="00DF1433" w:rsidRDefault="00DF1433" w:rsidP="000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33" w:rsidRDefault="00DF1433" w:rsidP="000775AE">
      <w:pPr>
        <w:spacing w:after="0" w:line="240" w:lineRule="auto"/>
      </w:pPr>
      <w:r>
        <w:separator/>
      </w:r>
    </w:p>
  </w:footnote>
  <w:footnote w:type="continuationSeparator" w:id="0">
    <w:p w:rsidR="00DF1433" w:rsidRDefault="00DF1433" w:rsidP="0007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8"/>
      <w:gridCol w:w="1908"/>
    </w:tblGrid>
    <w:tr w:rsidR="00DF1433" w:rsidTr="000775AE">
      <w:tc>
        <w:tcPr>
          <w:tcW w:w="7668" w:type="dxa"/>
        </w:tcPr>
        <w:p w:rsidR="00DF1433" w:rsidRDefault="00DF1433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0321094"/>
              <w:lock w:val="sdtLocked"/>
            </w:sdtPr>
            <w:sdtContent>
              <w:r>
                <w:rPr>
                  <w:rFonts w:ascii="Times New Roman" w:hAnsi="Times New Roman" w:cs="Times New Roman"/>
                  <w:sz w:val="24"/>
                  <w:szCs w:val="24"/>
                </w:rPr>
                <w:t>Subj: JUDGE ADVOCATE REVIEW UNDER R.C.M. 1307 IN THE SUMMARY COURT-MARTIAL CASE OF ACCUSED’S NAME HERE</w:t>
              </w:r>
            </w:sdtContent>
          </w:sdt>
        </w:p>
        <w:p w:rsidR="00DF1433" w:rsidRPr="00231E04" w:rsidRDefault="00DF1433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08" w:type="dxa"/>
        </w:tcPr>
        <w:sdt>
          <w:sdtPr>
            <w:rPr>
              <w:rFonts w:ascii="Times New Roman" w:hAnsi="Times New Roman" w:cs="Times New Roman"/>
              <w:sz w:val="24"/>
              <w:szCs w:val="24"/>
            </w:rPr>
            <w:id w:val="340321095"/>
          </w:sdtPr>
          <w:sdtContent>
            <w:p w:rsidR="00DF1433" w:rsidRDefault="00DF1433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5814</w:t>
              </w:r>
            </w:p>
            <w:p w:rsidR="00DF1433" w:rsidRPr="00231E04" w:rsidRDefault="00DF1433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03 Feb 2019</w:t>
              </w:r>
            </w:p>
          </w:sdtContent>
        </w:sdt>
      </w:tc>
    </w:tr>
  </w:tbl>
  <w:p w:rsidR="00DF1433" w:rsidRPr="000775AE" w:rsidRDefault="00DF1433" w:rsidP="00077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C76"/>
    <w:multiLevelType w:val="hybridMultilevel"/>
    <w:tmpl w:val="206A0EC4"/>
    <w:lvl w:ilvl="0" w:tplc="A970CD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3A32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20C"/>
    <w:multiLevelType w:val="multilevel"/>
    <w:tmpl w:val="E138AF4A"/>
    <w:numStyleLink w:val="Style1"/>
  </w:abstractNum>
  <w:abstractNum w:abstractNumId="3" w15:restartNumberingAfterBreak="0">
    <w:nsid w:val="1CC738BF"/>
    <w:multiLevelType w:val="hybridMultilevel"/>
    <w:tmpl w:val="674EA53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3D2"/>
    <w:multiLevelType w:val="multilevel"/>
    <w:tmpl w:val="647C3D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2160"/>
        </w:tabs>
        <w:ind w:left="0" w:firstLine="180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240"/>
        </w:tabs>
        <w:ind w:left="0" w:firstLine="2880"/>
      </w:pPr>
      <w:rPr>
        <w:rFonts w:hint="default"/>
      </w:rPr>
    </w:lvl>
  </w:abstractNum>
  <w:abstractNum w:abstractNumId="5" w15:restartNumberingAfterBreak="0">
    <w:nsid w:val="338521DB"/>
    <w:multiLevelType w:val="hybridMultilevel"/>
    <w:tmpl w:val="EB5E2ADE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79E1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012D"/>
    <w:multiLevelType w:val="multilevel"/>
    <w:tmpl w:val="E138AF4A"/>
    <w:styleLink w:val="Style1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1)"/>
      <w:lvlJc w:val="right"/>
      <w:pPr>
        <w:ind w:left="1440" w:firstLine="5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0645117"/>
    <w:multiLevelType w:val="hybridMultilevel"/>
    <w:tmpl w:val="3F70FF0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0AA"/>
    <w:multiLevelType w:val="hybridMultilevel"/>
    <w:tmpl w:val="19FA0EAA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453F"/>
    <w:multiLevelType w:val="multilevel"/>
    <w:tmpl w:val="78F4C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088"/>
        </w:tabs>
        <w:ind w:left="0" w:firstLine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DD"/>
    <w:rsid w:val="00005F5D"/>
    <w:rsid w:val="000347F9"/>
    <w:rsid w:val="000775AE"/>
    <w:rsid w:val="001838FF"/>
    <w:rsid w:val="00185F61"/>
    <w:rsid w:val="0020608C"/>
    <w:rsid w:val="00224A4E"/>
    <w:rsid w:val="00231E04"/>
    <w:rsid w:val="00232A59"/>
    <w:rsid w:val="00290AFB"/>
    <w:rsid w:val="002972A8"/>
    <w:rsid w:val="002A00CB"/>
    <w:rsid w:val="002D796B"/>
    <w:rsid w:val="002F723F"/>
    <w:rsid w:val="00304495"/>
    <w:rsid w:val="00386587"/>
    <w:rsid w:val="003B394C"/>
    <w:rsid w:val="004C6EFD"/>
    <w:rsid w:val="004F7024"/>
    <w:rsid w:val="00507E16"/>
    <w:rsid w:val="005C52F8"/>
    <w:rsid w:val="005F7CE3"/>
    <w:rsid w:val="0069364E"/>
    <w:rsid w:val="00693A32"/>
    <w:rsid w:val="007F1D14"/>
    <w:rsid w:val="007F4651"/>
    <w:rsid w:val="008A7133"/>
    <w:rsid w:val="00967753"/>
    <w:rsid w:val="00A657AB"/>
    <w:rsid w:val="00AC10C9"/>
    <w:rsid w:val="00B359D1"/>
    <w:rsid w:val="00BB5BCC"/>
    <w:rsid w:val="00BF245D"/>
    <w:rsid w:val="00C03B39"/>
    <w:rsid w:val="00C77002"/>
    <w:rsid w:val="00C94B1A"/>
    <w:rsid w:val="00D07EFD"/>
    <w:rsid w:val="00D10802"/>
    <w:rsid w:val="00D44593"/>
    <w:rsid w:val="00DF1433"/>
    <w:rsid w:val="00E248DD"/>
    <w:rsid w:val="00E45B30"/>
    <w:rsid w:val="00E539AB"/>
    <w:rsid w:val="00E542A8"/>
    <w:rsid w:val="00EE5638"/>
    <w:rsid w:val="00F24A5E"/>
    <w:rsid w:val="00F56B83"/>
    <w:rsid w:val="00F7413E"/>
    <w:rsid w:val="00F8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58EF"/>
  <w15:docId w15:val="{2BBDBD18-49F2-4504-B398-FDA1ACA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E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AE"/>
  </w:style>
  <w:style w:type="paragraph" w:styleId="Footer">
    <w:name w:val="footer"/>
    <w:basedOn w:val="Normal"/>
    <w:link w:val="FooterChar"/>
    <w:uiPriority w:val="99"/>
    <w:semiHidden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5AE"/>
  </w:style>
  <w:style w:type="numbering" w:customStyle="1" w:styleId="Style1">
    <w:name w:val="Style1"/>
    <w:uiPriority w:val="99"/>
    <w:rsid w:val="00185F6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G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BEA886EE9E40559577FF1680BD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BF93-9AC5-491B-8C8C-DC651499552D}"/>
      </w:docPartPr>
      <w:docPartBody>
        <w:p w:rsidR="00A33B5A" w:rsidRDefault="00A33B5A">
          <w:pPr>
            <w:pStyle w:val="63BEA886EE9E40559577FF1680BD38A7"/>
          </w:pPr>
          <w:r w:rsidRPr="007A60EF">
            <w:rPr>
              <w:rStyle w:val="PlaceholderText"/>
            </w:rPr>
            <w:t>[Enter Command Information]</w:t>
          </w:r>
        </w:p>
      </w:docPartBody>
    </w:docPart>
    <w:docPart>
      <w:docPartPr>
        <w:name w:val="6020C9BC22C44CBA9D0DB3087666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D6F4-0B77-458A-9DA6-FB679398A466}"/>
      </w:docPartPr>
      <w:docPartBody>
        <w:p w:rsidR="00A33B5A" w:rsidRDefault="00A33B5A">
          <w:pPr>
            <w:pStyle w:val="6020C9BC22C44CBA9D0DB3087666E103"/>
          </w:pPr>
          <w:r w:rsidRPr="007A60EF">
            <w:rPr>
              <w:rStyle w:val="PlaceholderText"/>
            </w:rPr>
            <w:t>[Enter Contact Information]</w:t>
          </w:r>
        </w:p>
      </w:docPartBody>
    </w:docPart>
    <w:docPart>
      <w:docPartPr>
        <w:name w:val="ED3C1F1EE11A46FAAA5359B06581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8810-3ABE-417B-8459-B83B428A7A11}"/>
      </w:docPartPr>
      <w:docPartBody>
        <w:p w:rsidR="00A33B5A" w:rsidRDefault="00A33B5A">
          <w:pPr>
            <w:pStyle w:val="ED3C1F1EE11A46FAAA5359B06581B47B"/>
          </w:pPr>
          <w:r w:rsidRPr="00D879ED">
            <w:rPr>
              <w:rStyle w:val="PlaceholderText"/>
            </w:rPr>
            <w:t>[Select SSIC]</w:t>
          </w:r>
        </w:p>
      </w:docPartBody>
    </w:docPart>
    <w:docPart>
      <w:docPartPr>
        <w:name w:val="21FB19311D0D402EADD305302F6F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0D53-3945-4022-A4D7-EF28731E94AA}"/>
      </w:docPartPr>
      <w:docPartBody>
        <w:p w:rsidR="00A33B5A" w:rsidRDefault="00A33B5A">
          <w:pPr>
            <w:pStyle w:val="21FB19311D0D402EADD305302F6F86D4"/>
          </w:pPr>
          <w:r w:rsidRPr="007A60EF">
            <w:rPr>
              <w:rStyle w:val="PlaceholderText"/>
            </w:rPr>
            <w:t>[Date]</w:t>
          </w:r>
        </w:p>
      </w:docPartBody>
    </w:docPart>
    <w:docPart>
      <w:docPartPr>
        <w:name w:val="20BA5D087FE142B7A371EDCC27A4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A786-D242-47CA-B78F-C670A37E6F7E}"/>
      </w:docPartPr>
      <w:docPartBody>
        <w:p w:rsidR="00A33B5A" w:rsidRDefault="00A33B5A"/>
      </w:docPartBody>
    </w:docPart>
    <w:docPart>
      <w:docPartPr>
        <w:name w:val="DE2456404CDC460BAFC11B998CBE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4F0F-239B-4B18-B192-56F6AC51F7C1}"/>
      </w:docPartPr>
      <w:docPartBody>
        <w:p w:rsidR="00A33B5A" w:rsidRDefault="00A33B5A">
          <w:pPr>
            <w:pStyle w:val="DE2456404CDC460BAFC11B998CBEFDF0"/>
          </w:pPr>
          <w:r w:rsidRPr="00A448D7">
            <w:rPr>
              <w:rStyle w:val="PlaceholderText"/>
            </w:rPr>
            <w:t xml:space="preserve">                              for:</w:t>
          </w:r>
        </w:p>
      </w:docPartBody>
    </w:docPart>
    <w:docPart>
      <w:docPartPr>
        <w:name w:val="87AAF3241EF4463EAA3AB85EF012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5065-9328-4721-8B42-459276F388BF}"/>
      </w:docPartPr>
      <w:docPartBody>
        <w:p w:rsidR="00A33B5A" w:rsidRDefault="00A33B5A"/>
      </w:docPartBody>
    </w:docPart>
    <w:docPart>
      <w:docPartPr>
        <w:name w:val="7EB2E891E15541BFBA18542870B9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36B4-1F44-4F25-B431-81B2385E3189}"/>
      </w:docPartPr>
      <w:docPartBody>
        <w:p w:rsidR="00A33B5A" w:rsidRDefault="00A33B5A">
          <w:pPr>
            <w:pStyle w:val="7EB2E891E15541BFBA18542870B992DF"/>
          </w:pPr>
          <w:r w:rsidRPr="007A60EF">
            <w:rPr>
              <w:rStyle w:val="PlaceholderText"/>
            </w:rPr>
            <w:t>[Enter From Name]</w:t>
          </w:r>
        </w:p>
      </w:docPartBody>
    </w:docPart>
    <w:docPart>
      <w:docPartPr>
        <w:name w:val="FF6BE377BC324F0884353EA651A0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F6E4-A3F5-48BC-96FE-DE60D0D28E87}"/>
      </w:docPartPr>
      <w:docPartBody>
        <w:p w:rsidR="00A33B5A" w:rsidRDefault="00A33B5A">
          <w:pPr>
            <w:pStyle w:val="FF6BE377BC324F0884353EA651A0755A"/>
          </w:pPr>
          <w:r w:rsidRPr="00A448D7">
            <w:rPr>
              <w:rStyle w:val="PlaceholderText"/>
            </w:rPr>
            <w:t>Reply to Attn of:</w:t>
          </w:r>
        </w:p>
      </w:docPartBody>
    </w:docPart>
    <w:docPart>
      <w:docPartPr>
        <w:name w:val="637F1E86C010423FAE5524CCBDAD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77E3-A89A-4EEF-A042-AE750A1B102F}"/>
      </w:docPartPr>
      <w:docPartBody>
        <w:p w:rsidR="00A33B5A" w:rsidRDefault="00A33B5A">
          <w:pPr>
            <w:pStyle w:val="637F1E86C010423FAE5524CCBDAD24F8"/>
          </w:pPr>
          <w:r w:rsidRPr="009E2683">
            <w:rPr>
              <w:rStyle w:val="PlaceholderText"/>
            </w:rPr>
            <w:t>[Enter Reply Attention]</w:t>
          </w:r>
        </w:p>
      </w:docPartBody>
    </w:docPart>
    <w:docPart>
      <w:docPartPr>
        <w:name w:val="D3B2C70FD2FD4103BD2D0567A72B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2991-7038-47F9-9E96-143C434B0EE4}"/>
      </w:docPartPr>
      <w:docPartBody>
        <w:p w:rsidR="00A33B5A" w:rsidRDefault="00A33B5A"/>
      </w:docPartBody>
    </w:docPart>
    <w:docPart>
      <w:docPartPr>
        <w:name w:val="298D1F2B00DA46979137C8298F1E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B20E-CE7A-45B6-B686-12E3E654329D}"/>
      </w:docPartPr>
      <w:docPartBody>
        <w:p w:rsidR="00A33B5A" w:rsidRDefault="00A33B5A">
          <w:pPr>
            <w:pStyle w:val="298D1F2B00DA46979137C8298F1EAF0A"/>
          </w:pPr>
          <w:r w:rsidRPr="007A60EF">
            <w:rPr>
              <w:rStyle w:val="PlaceholderText"/>
            </w:rPr>
            <w:t>[To Name]</w:t>
          </w:r>
        </w:p>
      </w:docPartBody>
    </w:docPart>
    <w:docPart>
      <w:docPartPr>
        <w:name w:val="4EA2A6D786C545D78AD19796EE1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8C52-EEEE-487E-A77D-6153306D365A}"/>
      </w:docPartPr>
      <w:docPartBody>
        <w:p w:rsidR="00A33B5A" w:rsidRDefault="00A33B5A">
          <w:pPr>
            <w:pStyle w:val="4EA2A6D786C545D78AD19796EE161ACA"/>
          </w:pPr>
          <w:r w:rsidRPr="00A448D7">
            <w:rPr>
              <w:rStyle w:val="PlaceholderText"/>
            </w:rPr>
            <w:t>Thru:</w:t>
          </w:r>
        </w:p>
      </w:docPartBody>
    </w:docPart>
    <w:docPart>
      <w:docPartPr>
        <w:name w:val="B89E2E194A37476FABE91EF7469E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8B00-20B4-49EE-9DE2-20A190EA220E}"/>
      </w:docPartPr>
      <w:docPartBody>
        <w:p w:rsidR="00A33B5A" w:rsidRDefault="00A33B5A">
          <w:pPr>
            <w:pStyle w:val="B89E2E194A37476FABE91EF7469EA7C0"/>
          </w:pPr>
          <w:r w:rsidRPr="007A60EF">
            <w:rPr>
              <w:rStyle w:val="PlaceholderText"/>
            </w:rPr>
            <w:t>[Enter Thru]</w:t>
          </w:r>
        </w:p>
      </w:docPartBody>
    </w:docPart>
    <w:docPart>
      <w:docPartPr>
        <w:name w:val="B6586F541AEA4917B2C9C61C3AF8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BDBA-6B93-42AD-85F4-371555EB19DE}"/>
      </w:docPartPr>
      <w:docPartBody>
        <w:p w:rsidR="00A33B5A" w:rsidRDefault="00A33B5A">
          <w:pPr>
            <w:pStyle w:val="B6586F541AEA4917B2C9C61C3AF872DE"/>
          </w:pPr>
          <w:r w:rsidRPr="00C65E3F">
            <w:rPr>
              <w:rStyle w:val="PlaceholderText"/>
            </w:rPr>
            <w:t>Subj:</w:t>
          </w:r>
        </w:p>
      </w:docPartBody>
    </w:docPart>
    <w:docPart>
      <w:docPartPr>
        <w:name w:val="5A651C1BE45F4B58A6B456B3741C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4B74-818A-42F1-8B0B-3952DF794037}"/>
      </w:docPartPr>
      <w:docPartBody>
        <w:p w:rsidR="00A33B5A" w:rsidRDefault="00A33B5A">
          <w:pPr>
            <w:pStyle w:val="5A651C1BE45F4B58A6B456B3741C705C"/>
          </w:pPr>
          <w:r w:rsidRPr="00B81F6A">
            <w:rPr>
              <w:rStyle w:val="PlaceholderText"/>
            </w:rPr>
            <w:t>[ENTER SUBJECT]</w:t>
          </w:r>
        </w:p>
      </w:docPartBody>
    </w:docPart>
    <w:docPart>
      <w:docPartPr>
        <w:name w:val="D6EAACA06B3F40C0890F6D9CDCED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4BE8-FA9D-4989-9D83-B9BD1504BB80}"/>
      </w:docPartPr>
      <w:docPartBody>
        <w:p w:rsidR="00A33B5A" w:rsidRDefault="00A33B5A">
          <w:pPr>
            <w:pStyle w:val="D6EAACA06B3F40C0890F6D9CDCED7415"/>
          </w:pPr>
          <w:r w:rsidRPr="00C65E3F">
            <w:rPr>
              <w:rStyle w:val="PlaceholderText"/>
            </w:rPr>
            <w:t>Ref:</w:t>
          </w:r>
        </w:p>
      </w:docPartBody>
    </w:docPart>
    <w:docPart>
      <w:docPartPr>
        <w:name w:val="69332232268B4F79BC480882E2B6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2F52A-1655-4A41-A8DC-90905147547A}"/>
      </w:docPartPr>
      <w:docPartBody>
        <w:p w:rsidR="00A33B5A" w:rsidRDefault="00A33B5A">
          <w:pPr>
            <w:pStyle w:val="69332232268B4F79BC480882E2B675B5"/>
          </w:pPr>
          <w:r w:rsidRPr="00D879ED">
            <w:rPr>
              <w:rStyle w:val="PlaceholderText"/>
            </w:rPr>
            <w:t>[Optional Reference]</w:t>
          </w:r>
        </w:p>
      </w:docPartBody>
    </w:docPart>
    <w:docPart>
      <w:docPartPr>
        <w:name w:val="57281FDF86AB4587A44B13AE7B84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8D04-ECFC-4FF0-8DA8-DEE92889C6A7}"/>
      </w:docPartPr>
      <w:docPartBody>
        <w:p w:rsidR="00A33B5A" w:rsidRDefault="00A33B5A">
          <w:pPr>
            <w:pStyle w:val="57281FDF86AB4587A44B13AE7B849019"/>
          </w:pPr>
          <w:r w:rsidRPr="007A60EF">
            <w:rPr>
              <w:rStyle w:val="PlaceholderText"/>
            </w:rPr>
            <w:t>[Start Typing Here]</w:t>
          </w:r>
        </w:p>
      </w:docPartBody>
    </w:docPart>
    <w:docPart>
      <w:docPartPr>
        <w:name w:val="D4F32549B3DC41CDBD85C943C466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2FF1-5C6E-40C9-A9A6-326A4D39C953}"/>
      </w:docPartPr>
      <w:docPartBody>
        <w:p w:rsidR="00A33B5A" w:rsidRDefault="00A33B5A"/>
      </w:docPartBody>
    </w:docPart>
    <w:docPart>
      <w:docPartPr>
        <w:name w:val="B44661573C984B85B400520874E23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02B1F-BFB3-467F-B217-BA404A7DA16F}"/>
      </w:docPartPr>
      <w:docPartBody>
        <w:p w:rsidR="00A33B5A" w:rsidRDefault="00A33B5A">
          <w:pPr>
            <w:pStyle w:val="B44661573C984B85B400520874E239D9"/>
          </w:pPr>
          <w:r w:rsidRPr="00C65E3F">
            <w:rPr>
              <w:rStyle w:val="PlaceholderText"/>
            </w:rPr>
            <w:t>Enclosure:</w:t>
          </w:r>
        </w:p>
      </w:docPartBody>
    </w:docPart>
    <w:docPart>
      <w:docPartPr>
        <w:name w:val="B1D2583AC09641C69C2588034538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7A30-C9D6-46EC-A5E7-CFD92701141B}"/>
      </w:docPartPr>
      <w:docPartBody>
        <w:p w:rsidR="00A33B5A" w:rsidRDefault="00A33B5A">
          <w:pPr>
            <w:pStyle w:val="B1D2583AC09641C69C25880345382352"/>
          </w:pPr>
          <w:r w:rsidRPr="00D879ED">
            <w:rPr>
              <w:rStyle w:val="PlaceholderText"/>
            </w:rPr>
            <w:t>[Optional Enclosure]</w:t>
          </w:r>
        </w:p>
      </w:docPartBody>
    </w:docPart>
    <w:docPart>
      <w:docPartPr>
        <w:name w:val="D69DA00532C84E13BB4BD6A92FC1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5516-137C-4E91-B167-7DC6D58AC9F8}"/>
      </w:docPartPr>
      <w:docPartBody>
        <w:p w:rsidR="00A33B5A" w:rsidRDefault="00A33B5A">
          <w:pPr>
            <w:pStyle w:val="D69DA00532C84E13BB4BD6A92FC1A452"/>
          </w:pPr>
          <w:r w:rsidRPr="00C65E3F">
            <w:rPr>
              <w:rStyle w:val="PlaceholderText"/>
            </w:rPr>
            <w:t>Dist:</w:t>
          </w:r>
        </w:p>
      </w:docPartBody>
    </w:docPart>
    <w:docPart>
      <w:docPartPr>
        <w:name w:val="6233D6A2A42C44A8B4E1A4DC7C2D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A843-4CF1-4A82-8FBD-BF24B99CC8B0}"/>
      </w:docPartPr>
      <w:docPartBody>
        <w:p w:rsidR="00A33B5A" w:rsidRDefault="00A33B5A">
          <w:pPr>
            <w:pStyle w:val="6233D6A2A42C44A8B4E1A4DC7C2DD91A"/>
          </w:pPr>
          <w:r w:rsidRPr="00D879ED">
            <w:rPr>
              <w:rStyle w:val="PlaceholderText"/>
            </w:rPr>
            <w:t>[Optional Dist]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5A"/>
    <w:rsid w:val="00A33B5A"/>
    <w:rsid w:val="00F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BEA886EE9E40559577FF1680BD38A7">
    <w:name w:val="63BEA886EE9E40559577FF1680BD38A7"/>
  </w:style>
  <w:style w:type="paragraph" w:customStyle="1" w:styleId="6020C9BC22C44CBA9D0DB3087666E103">
    <w:name w:val="6020C9BC22C44CBA9D0DB3087666E103"/>
  </w:style>
  <w:style w:type="paragraph" w:customStyle="1" w:styleId="ED3C1F1EE11A46FAAA5359B06581B47B">
    <w:name w:val="ED3C1F1EE11A46FAAA5359B06581B47B"/>
  </w:style>
  <w:style w:type="paragraph" w:customStyle="1" w:styleId="21FB19311D0D402EADD305302F6F86D4">
    <w:name w:val="21FB19311D0D402EADD305302F6F86D4"/>
  </w:style>
  <w:style w:type="paragraph" w:customStyle="1" w:styleId="DE2456404CDC460BAFC11B998CBEFDF0">
    <w:name w:val="DE2456404CDC460BAFC11B998CBEFDF0"/>
  </w:style>
  <w:style w:type="paragraph" w:customStyle="1" w:styleId="7EB2E891E15541BFBA18542870B992DF">
    <w:name w:val="7EB2E891E15541BFBA18542870B992DF"/>
  </w:style>
  <w:style w:type="paragraph" w:customStyle="1" w:styleId="FF6BE377BC324F0884353EA651A0755A">
    <w:name w:val="FF6BE377BC324F0884353EA651A0755A"/>
  </w:style>
  <w:style w:type="paragraph" w:customStyle="1" w:styleId="637F1E86C010423FAE5524CCBDAD24F8">
    <w:name w:val="637F1E86C010423FAE5524CCBDAD24F8"/>
  </w:style>
  <w:style w:type="paragraph" w:customStyle="1" w:styleId="298D1F2B00DA46979137C8298F1EAF0A">
    <w:name w:val="298D1F2B00DA46979137C8298F1EAF0A"/>
  </w:style>
  <w:style w:type="paragraph" w:customStyle="1" w:styleId="4EA2A6D786C545D78AD19796EE161ACA">
    <w:name w:val="4EA2A6D786C545D78AD19796EE161ACA"/>
  </w:style>
  <w:style w:type="paragraph" w:customStyle="1" w:styleId="B89E2E194A37476FABE91EF7469EA7C0">
    <w:name w:val="B89E2E194A37476FABE91EF7469EA7C0"/>
  </w:style>
  <w:style w:type="paragraph" w:customStyle="1" w:styleId="B6586F541AEA4917B2C9C61C3AF872DE">
    <w:name w:val="B6586F541AEA4917B2C9C61C3AF872DE"/>
  </w:style>
  <w:style w:type="paragraph" w:customStyle="1" w:styleId="5A651C1BE45F4B58A6B456B3741C705C">
    <w:name w:val="5A651C1BE45F4B58A6B456B3741C705C"/>
  </w:style>
  <w:style w:type="paragraph" w:customStyle="1" w:styleId="D6EAACA06B3F40C0890F6D9CDCED7415">
    <w:name w:val="D6EAACA06B3F40C0890F6D9CDCED7415"/>
  </w:style>
  <w:style w:type="paragraph" w:customStyle="1" w:styleId="69332232268B4F79BC480882E2B675B5">
    <w:name w:val="69332232268B4F79BC480882E2B675B5"/>
  </w:style>
  <w:style w:type="paragraph" w:customStyle="1" w:styleId="57281FDF86AB4587A44B13AE7B849019">
    <w:name w:val="57281FDF86AB4587A44B13AE7B849019"/>
  </w:style>
  <w:style w:type="paragraph" w:customStyle="1" w:styleId="B44661573C984B85B400520874E239D9">
    <w:name w:val="B44661573C984B85B400520874E239D9"/>
  </w:style>
  <w:style w:type="paragraph" w:customStyle="1" w:styleId="B1D2583AC09641C69C25880345382352">
    <w:name w:val="B1D2583AC09641C69C25880345382352"/>
  </w:style>
  <w:style w:type="paragraph" w:customStyle="1" w:styleId="D69DA00532C84E13BB4BD6A92FC1A452">
    <w:name w:val="D69DA00532C84E13BB4BD6A92FC1A452"/>
  </w:style>
  <w:style w:type="paragraph" w:customStyle="1" w:styleId="6233D6A2A42C44A8B4E1A4DC7C2DD91A">
    <w:name w:val="6233D6A2A42C44A8B4E1A4DC7C2DD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CE53-6868-40E5-AAA7-B687AD13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Miros, Stephen LCDR</dc:creator>
  <cp:keywords/>
  <dc:description/>
  <cp:lastModifiedBy>Miros, Stephen LCDR</cp:lastModifiedBy>
  <cp:revision>2</cp:revision>
  <dcterms:created xsi:type="dcterms:W3CDTF">2018-12-17T14:27:00Z</dcterms:created>
  <dcterms:modified xsi:type="dcterms:W3CDTF">2018-12-17T14:27:00Z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